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68" w:rsidRPr="00372D68" w:rsidRDefault="00372D68" w:rsidP="00372D6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2D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</w:t>
      </w:r>
    </w:p>
    <w:p w:rsidR="00372D68" w:rsidRPr="00372D68" w:rsidRDefault="00372D68" w:rsidP="00372D6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2D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</w:t>
      </w:r>
    </w:p>
    <w:p w:rsidR="00372D68" w:rsidRPr="00372D68" w:rsidRDefault="00372D68" w:rsidP="00372D6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2D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ФИЗИЧЕСКОЙ КУЛЬТУРЕ</w:t>
      </w:r>
    </w:p>
    <w:p w:rsidR="00372D68" w:rsidRPr="00372D68" w:rsidRDefault="00372D68" w:rsidP="00372D6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2D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(основное общее образование, базовый уровень)</w:t>
      </w:r>
    </w:p>
    <w:p w:rsidR="00372D68" w:rsidRPr="00372D68" w:rsidRDefault="00372D68" w:rsidP="00372D6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2D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Федеральный государственный образовательный стандарт</w:t>
      </w:r>
    </w:p>
    <w:p w:rsidR="00372D68" w:rsidRPr="00372D68" w:rsidRDefault="00372D68" w:rsidP="00372D6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2D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8класс</w:t>
      </w:r>
    </w:p>
    <w:p w:rsidR="00372D68" w:rsidRDefault="00372D68" w:rsidP="00D866AA">
      <w:pPr>
        <w:pStyle w:val="Style3"/>
        <w:widowControl/>
        <w:spacing w:line="240" w:lineRule="auto"/>
        <w:ind w:left="567" w:firstLine="0"/>
        <w:rPr>
          <w:rFonts w:ascii="Times New Roman" w:hAnsi="Times New Roman"/>
          <w:b/>
        </w:rPr>
      </w:pPr>
    </w:p>
    <w:p w:rsidR="00B246C9" w:rsidRPr="00AD6F3C" w:rsidRDefault="00B246C9" w:rsidP="00D866AA">
      <w:pPr>
        <w:pStyle w:val="Style3"/>
        <w:widowControl/>
        <w:spacing w:line="240" w:lineRule="auto"/>
        <w:ind w:left="567" w:firstLine="0"/>
        <w:rPr>
          <w:rFonts w:ascii="Times New Roman" w:hAnsi="Times New Roman"/>
        </w:rPr>
      </w:pPr>
      <w:r w:rsidRPr="00AD6F3C">
        <w:rPr>
          <w:rFonts w:ascii="Times New Roman" w:hAnsi="Times New Roman"/>
          <w:b/>
        </w:rPr>
        <w:t>Учебно-методический комплекс (УМК)</w:t>
      </w:r>
      <w:r>
        <w:rPr>
          <w:rFonts w:ascii="Times New Roman" w:hAnsi="Times New Roman"/>
          <w:b/>
        </w:rPr>
        <w:t>:</w:t>
      </w:r>
    </w:p>
    <w:p w:rsidR="00D866AA" w:rsidRDefault="00B246C9" w:rsidP="00D866A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A225F">
        <w:rPr>
          <w:rFonts w:ascii="Times New Roman" w:hAnsi="Times New Roman"/>
          <w:b/>
        </w:rPr>
        <w:t>Учебник</w:t>
      </w:r>
      <w:proofErr w:type="gramStart"/>
      <w:r w:rsidRPr="000A225F">
        <w:rPr>
          <w:rFonts w:ascii="Times New Roman" w:hAnsi="Times New Roman"/>
        </w:rPr>
        <w:t>:</w:t>
      </w:r>
      <w:r w:rsidR="000F32AF" w:rsidRPr="0051669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0F32AF" w:rsidRPr="0051669B">
        <w:rPr>
          <w:rFonts w:ascii="Times New Roman" w:hAnsi="Times New Roman" w:cs="Times New Roman"/>
          <w:sz w:val="24"/>
          <w:szCs w:val="24"/>
        </w:rPr>
        <w:t>ляобщеобразоват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ельных </w:t>
      </w:r>
      <w:r w:rsidR="000F32AF" w:rsidRPr="0051669B">
        <w:rPr>
          <w:rFonts w:ascii="Times New Roman" w:hAnsi="Times New Roman" w:cs="Times New Roman"/>
          <w:sz w:val="24"/>
          <w:szCs w:val="24"/>
        </w:rPr>
        <w:t>.органи</w:t>
      </w:r>
      <w:r>
        <w:rPr>
          <w:rFonts w:ascii="Times New Roman" w:hAnsi="Times New Roman" w:cs="Times New Roman"/>
          <w:sz w:val="24"/>
          <w:szCs w:val="24"/>
        </w:rPr>
        <w:t>з</w:t>
      </w:r>
      <w:r w:rsidR="000F32AF" w:rsidRPr="0051669B">
        <w:rPr>
          <w:rFonts w:ascii="Times New Roman" w:hAnsi="Times New Roman" w:cs="Times New Roman"/>
          <w:sz w:val="24"/>
          <w:szCs w:val="24"/>
        </w:rPr>
        <w:t>аций. В.И.Лях -6-е изд.  М.:Просвещение 2018.- 256с</w:t>
      </w:r>
      <w:r w:rsidR="00D866AA">
        <w:rPr>
          <w:rFonts w:ascii="Times New Roman" w:hAnsi="Times New Roman" w:cs="Times New Roman"/>
          <w:sz w:val="24"/>
          <w:szCs w:val="24"/>
        </w:rPr>
        <w:t>.</w:t>
      </w:r>
    </w:p>
    <w:p w:rsidR="000F32AF" w:rsidRPr="0051669B" w:rsidRDefault="00B246C9" w:rsidP="00D866A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A225F">
        <w:rPr>
          <w:rFonts w:ascii="Times New Roman" w:hAnsi="Times New Roman"/>
          <w:b/>
          <w:sz w:val="24"/>
          <w:szCs w:val="24"/>
        </w:rPr>
        <w:t>Проверочные и контрольные работы</w:t>
      </w:r>
      <w:r w:rsidRPr="000A225F">
        <w:rPr>
          <w:rFonts w:ascii="Times New Roman" w:hAnsi="Times New Roman"/>
          <w:sz w:val="24"/>
          <w:szCs w:val="24"/>
        </w:rPr>
        <w:t xml:space="preserve">: </w:t>
      </w:r>
      <w:r w:rsidR="000F32AF" w:rsidRPr="0051669B">
        <w:rPr>
          <w:rFonts w:ascii="Times New Roman" w:hAnsi="Times New Roman" w:cs="Times New Roman"/>
          <w:sz w:val="24"/>
          <w:szCs w:val="24"/>
        </w:rPr>
        <w:t>физиче</w:t>
      </w:r>
      <w:r>
        <w:rPr>
          <w:rFonts w:ascii="Times New Roman" w:hAnsi="Times New Roman" w:cs="Times New Roman"/>
          <w:sz w:val="24"/>
          <w:szCs w:val="24"/>
        </w:rPr>
        <w:t>с</w:t>
      </w:r>
      <w:r w:rsidR="000F32AF" w:rsidRPr="0051669B">
        <w:rPr>
          <w:rFonts w:ascii="Times New Roman" w:hAnsi="Times New Roman" w:cs="Times New Roman"/>
          <w:sz w:val="24"/>
          <w:szCs w:val="24"/>
        </w:rPr>
        <w:t xml:space="preserve">кая культура тестовый контроль.5-9классы пособие для учителей общеобразоват.организаций/ В.И.Лях – 3-е изд., перераб, и доп. – М.: Просвещение,2014- 208с  </w:t>
      </w:r>
    </w:p>
    <w:p w:rsidR="00372D68" w:rsidRPr="000A225F" w:rsidRDefault="00372D68" w:rsidP="00372D6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225F">
        <w:rPr>
          <w:rFonts w:ascii="Times New Roman" w:hAnsi="Times New Roman"/>
          <w:sz w:val="24"/>
          <w:szCs w:val="24"/>
        </w:rPr>
        <w:t xml:space="preserve">Данная рабочая программа рассчитана на </w:t>
      </w:r>
      <w:r>
        <w:rPr>
          <w:rFonts w:ascii="Times New Roman" w:hAnsi="Times New Roman"/>
          <w:sz w:val="24"/>
          <w:szCs w:val="24"/>
        </w:rPr>
        <w:t>105 учебных часов (</w:t>
      </w:r>
      <w:r w:rsidRPr="0009323F">
        <w:rPr>
          <w:rFonts w:ascii="Times New Roman" w:hAnsi="Times New Roman"/>
          <w:sz w:val="24"/>
          <w:szCs w:val="24"/>
        </w:rPr>
        <w:t>3</w:t>
      </w:r>
      <w:r w:rsidRPr="000A225F">
        <w:rPr>
          <w:rFonts w:ascii="Times New Roman" w:hAnsi="Times New Roman"/>
          <w:sz w:val="24"/>
          <w:szCs w:val="24"/>
        </w:rPr>
        <w:t xml:space="preserve"> часа в неделю).</w:t>
      </w:r>
    </w:p>
    <w:p w:rsidR="00372D68" w:rsidRPr="00372D68" w:rsidRDefault="00372D68" w:rsidP="00372D68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D68">
        <w:rPr>
          <w:rFonts w:ascii="Times New Roman" w:hAnsi="Times New Roman" w:cs="Times New Roman"/>
          <w:sz w:val="24"/>
          <w:szCs w:val="24"/>
        </w:rPr>
        <w:t xml:space="preserve">Содержание рабочей программы и логика его изучения не отличается от содержания авторской программы. </w:t>
      </w:r>
    </w:p>
    <w:p w:rsidR="00372D68" w:rsidRPr="00372D68" w:rsidRDefault="00372D68" w:rsidP="00372D68">
      <w:pPr>
        <w:spacing w:after="0"/>
        <w:ind w:firstLine="567"/>
        <w:jc w:val="both"/>
        <w:rPr>
          <w:rStyle w:val="FontStyle28"/>
          <w:rFonts w:ascii="Times New Roman" w:hAnsi="Times New Roman" w:cs="Times New Roman"/>
          <w:b/>
          <w:sz w:val="24"/>
          <w:szCs w:val="24"/>
        </w:rPr>
      </w:pPr>
      <w:r w:rsidRPr="00372D68">
        <w:rPr>
          <w:rStyle w:val="FontStyle28"/>
          <w:rFonts w:ascii="Times New Roman" w:hAnsi="Times New Roman" w:cs="Times New Roman"/>
          <w:b/>
          <w:sz w:val="24"/>
          <w:szCs w:val="24"/>
        </w:rPr>
        <w:t>Программа включает</w:t>
      </w:r>
    </w:p>
    <w:p w:rsidR="00372D68" w:rsidRPr="00372D68" w:rsidRDefault="00372D68" w:rsidP="00372D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D68">
        <w:rPr>
          <w:rFonts w:ascii="Times New Roman" w:hAnsi="Times New Roman" w:cs="Times New Roman"/>
          <w:sz w:val="24"/>
          <w:szCs w:val="24"/>
        </w:rPr>
        <w:t>1. Планируемые результаты освоения учебного предмета (личностные, метапредметные, предметные):</w:t>
      </w:r>
    </w:p>
    <w:p w:rsidR="00372D68" w:rsidRPr="00372D68" w:rsidRDefault="00372D68" w:rsidP="00372D6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D68">
        <w:rPr>
          <w:rFonts w:ascii="Times New Roman" w:hAnsi="Times New Roman" w:cs="Times New Roman"/>
          <w:color w:val="000000"/>
          <w:sz w:val="24"/>
          <w:szCs w:val="24"/>
        </w:rPr>
        <w:t>2. Содержание учебного предмета.</w:t>
      </w:r>
    </w:p>
    <w:p w:rsidR="00372D68" w:rsidRPr="00372D68" w:rsidRDefault="00372D68" w:rsidP="00372D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D68">
        <w:rPr>
          <w:rFonts w:ascii="Times New Roman" w:hAnsi="Times New Roman" w:cs="Times New Roman"/>
          <w:sz w:val="24"/>
          <w:szCs w:val="24"/>
        </w:rPr>
        <w:t>3. Тематическое планирование.</w:t>
      </w:r>
    </w:p>
    <w:p w:rsidR="000F32AF" w:rsidRPr="0051669B" w:rsidRDefault="000F32AF" w:rsidP="00D86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1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2"/>
        <w:gridCol w:w="4799"/>
        <w:gridCol w:w="1536"/>
        <w:gridCol w:w="7"/>
        <w:gridCol w:w="1694"/>
        <w:gridCol w:w="18"/>
      </w:tblGrid>
      <w:tr w:rsidR="00A40DD0" w:rsidRPr="00D866AA" w:rsidTr="003A2DCF">
        <w:tc>
          <w:tcPr>
            <w:tcW w:w="874" w:type="dxa"/>
          </w:tcPr>
          <w:p w:rsidR="00A40DD0" w:rsidRPr="00D866AA" w:rsidRDefault="00A40DD0" w:rsidP="00D866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6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91" w:type="dxa"/>
          </w:tcPr>
          <w:p w:rsidR="00A40DD0" w:rsidRPr="00D866AA" w:rsidRDefault="00A40DD0" w:rsidP="00D866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Разделы. Темы. </w:t>
            </w:r>
          </w:p>
        </w:tc>
        <w:tc>
          <w:tcPr>
            <w:tcW w:w="1545" w:type="dxa"/>
            <w:gridSpan w:val="2"/>
          </w:tcPr>
          <w:p w:rsidR="00A40DD0" w:rsidRPr="00D866AA" w:rsidRDefault="00A40DD0" w:rsidP="00D866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6AA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программа.</w:t>
            </w:r>
          </w:p>
        </w:tc>
        <w:tc>
          <w:tcPr>
            <w:tcW w:w="1606" w:type="dxa"/>
            <w:gridSpan w:val="2"/>
          </w:tcPr>
          <w:p w:rsidR="00A40DD0" w:rsidRPr="00D866AA" w:rsidRDefault="00A40DD0" w:rsidP="00D866AA">
            <w:pPr>
              <w:spacing w:after="0" w:line="240" w:lineRule="auto"/>
              <w:ind w:right="16"/>
              <w:jc w:val="center"/>
              <w:rPr>
                <w:rFonts w:ascii="Times New Roman" w:hAnsi="Times New Roman" w:cs="Times New Roman"/>
                <w:b/>
              </w:rPr>
            </w:pPr>
            <w:r w:rsidRPr="00D866AA">
              <w:rPr>
                <w:rFonts w:ascii="Times New Roman" w:hAnsi="Times New Roman" w:cs="Times New Roman"/>
                <w:b/>
              </w:rPr>
              <w:t>Из них практические</w:t>
            </w:r>
          </w:p>
          <w:p w:rsidR="00A40DD0" w:rsidRPr="00D866AA" w:rsidRDefault="00A40DD0" w:rsidP="00D866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6AA">
              <w:rPr>
                <w:rFonts w:ascii="Times New Roman" w:hAnsi="Times New Roman" w:cs="Times New Roman"/>
                <w:b/>
              </w:rPr>
              <w:t>(контрольные практические, лабораторные)</w:t>
            </w:r>
          </w:p>
        </w:tc>
      </w:tr>
      <w:tr w:rsidR="00A40DD0" w:rsidRPr="0051669B" w:rsidTr="003A2DCF">
        <w:trPr>
          <w:gridAfter w:val="1"/>
          <w:wAfter w:w="12" w:type="dxa"/>
        </w:trPr>
        <w:tc>
          <w:tcPr>
            <w:tcW w:w="5765" w:type="dxa"/>
            <w:gridSpan w:val="2"/>
            <w:tcBorders>
              <w:right w:val="single" w:sz="4" w:space="0" w:color="auto"/>
            </w:tcBorders>
          </w:tcPr>
          <w:p w:rsidR="00A40DD0" w:rsidRPr="0051669B" w:rsidRDefault="00A40DD0" w:rsidP="00D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9B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A40DD0" w:rsidRPr="0051669B" w:rsidRDefault="00A40DD0" w:rsidP="00D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</w:tcPr>
          <w:p w:rsidR="00A40DD0" w:rsidRPr="0051669B" w:rsidRDefault="00A40DD0" w:rsidP="00D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D0" w:rsidRPr="0051669B" w:rsidTr="003A2DCF">
        <w:tc>
          <w:tcPr>
            <w:tcW w:w="874" w:type="dxa"/>
          </w:tcPr>
          <w:p w:rsidR="00A40DD0" w:rsidRPr="0051669B" w:rsidRDefault="00A40DD0" w:rsidP="00D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6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91" w:type="dxa"/>
            <w:tcBorders>
              <w:right w:val="single" w:sz="4" w:space="0" w:color="auto"/>
            </w:tcBorders>
          </w:tcPr>
          <w:p w:rsidR="00A40DD0" w:rsidRDefault="00A40DD0" w:rsidP="00D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69B">
              <w:rPr>
                <w:rFonts w:ascii="Times New Roman" w:hAnsi="Times New Roman" w:cs="Times New Roman"/>
                <w:sz w:val="24"/>
                <w:szCs w:val="24"/>
              </w:rPr>
              <w:t>Основные знания о физической культуре</w:t>
            </w:r>
          </w:p>
          <w:p w:rsidR="00A40DD0" w:rsidRPr="00D84879" w:rsidRDefault="00A40DD0" w:rsidP="00D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9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Способы физкультурной деятельности</w:t>
            </w:r>
          </w:p>
        </w:tc>
        <w:tc>
          <w:tcPr>
            <w:tcW w:w="1545" w:type="dxa"/>
            <w:gridSpan w:val="2"/>
            <w:tcBorders>
              <w:left w:val="single" w:sz="4" w:space="0" w:color="auto"/>
            </w:tcBorders>
          </w:tcPr>
          <w:p w:rsidR="00A40DD0" w:rsidRPr="0051669B" w:rsidRDefault="00A40DD0" w:rsidP="00D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9B"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  <w:tc>
          <w:tcPr>
            <w:tcW w:w="1606" w:type="dxa"/>
            <w:gridSpan w:val="2"/>
            <w:tcBorders>
              <w:left w:val="single" w:sz="4" w:space="0" w:color="auto"/>
            </w:tcBorders>
          </w:tcPr>
          <w:p w:rsidR="00A40DD0" w:rsidRPr="0051669B" w:rsidRDefault="00A40DD0" w:rsidP="00D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D0" w:rsidRPr="0051669B" w:rsidTr="003A2DCF">
        <w:tc>
          <w:tcPr>
            <w:tcW w:w="874" w:type="dxa"/>
          </w:tcPr>
          <w:p w:rsidR="00A40DD0" w:rsidRPr="0051669B" w:rsidRDefault="00A40DD0" w:rsidP="00D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6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91" w:type="dxa"/>
          </w:tcPr>
          <w:p w:rsidR="00A40DD0" w:rsidRPr="0051669B" w:rsidRDefault="00A40DD0" w:rsidP="00D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69B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545" w:type="dxa"/>
            <w:gridSpan w:val="2"/>
            <w:tcBorders>
              <w:left w:val="single" w:sz="4" w:space="0" w:color="auto"/>
            </w:tcBorders>
          </w:tcPr>
          <w:p w:rsidR="00A40DD0" w:rsidRPr="0051669B" w:rsidRDefault="00A40DD0" w:rsidP="00D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9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06" w:type="dxa"/>
            <w:gridSpan w:val="2"/>
            <w:tcBorders>
              <w:left w:val="single" w:sz="4" w:space="0" w:color="auto"/>
            </w:tcBorders>
          </w:tcPr>
          <w:p w:rsidR="00A40DD0" w:rsidRPr="0051669B" w:rsidRDefault="00A40DD0" w:rsidP="00D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40DD0" w:rsidRPr="0051669B" w:rsidTr="003A2DCF">
        <w:tc>
          <w:tcPr>
            <w:tcW w:w="874" w:type="dxa"/>
          </w:tcPr>
          <w:p w:rsidR="00A40DD0" w:rsidRPr="0051669B" w:rsidRDefault="00A40DD0" w:rsidP="00D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6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91" w:type="dxa"/>
          </w:tcPr>
          <w:p w:rsidR="00A40DD0" w:rsidRPr="0051669B" w:rsidRDefault="00A40DD0" w:rsidP="00D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69B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545" w:type="dxa"/>
            <w:gridSpan w:val="2"/>
          </w:tcPr>
          <w:p w:rsidR="00A40DD0" w:rsidRPr="0051669B" w:rsidRDefault="00A40DD0" w:rsidP="00D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06" w:type="dxa"/>
            <w:gridSpan w:val="2"/>
          </w:tcPr>
          <w:p w:rsidR="00A40DD0" w:rsidRPr="0051669B" w:rsidRDefault="00A40DD0" w:rsidP="00D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0DD0" w:rsidRPr="0051669B" w:rsidTr="003A2DCF">
        <w:tc>
          <w:tcPr>
            <w:tcW w:w="874" w:type="dxa"/>
          </w:tcPr>
          <w:p w:rsidR="00A40DD0" w:rsidRPr="0051669B" w:rsidRDefault="00A40DD0" w:rsidP="00D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6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91" w:type="dxa"/>
          </w:tcPr>
          <w:p w:rsidR="00A40DD0" w:rsidRPr="0051669B" w:rsidRDefault="00A40DD0" w:rsidP="00D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69B"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</w:tc>
        <w:tc>
          <w:tcPr>
            <w:tcW w:w="1545" w:type="dxa"/>
            <w:gridSpan w:val="2"/>
          </w:tcPr>
          <w:p w:rsidR="00A40DD0" w:rsidRPr="0051669B" w:rsidRDefault="00A40DD0" w:rsidP="00D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06" w:type="dxa"/>
            <w:gridSpan w:val="2"/>
          </w:tcPr>
          <w:p w:rsidR="00A40DD0" w:rsidRPr="0051669B" w:rsidRDefault="00A40DD0" w:rsidP="00D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40DD0" w:rsidRPr="0051669B" w:rsidTr="003A2DCF">
        <w:tc>
          <w:tcPr>
            <w:tcW w:w="874" w:type="dxa"/>
          </w:tcPr>
          <w:p w:rsidR="00A40DD0" w:rsidRPr="0051669B" w:rsidRDefault="00A40DD0" w:rsidP="00D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6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91" w:type="dxa"/>
          </w:tcPr>
          <w:p w:rsidR="00A40DD0" w:rsidRPr="0051669B" w:rsidRDefault="00A40DD0" w:rsidP="00D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69B">
              <w:rPr>
                <w:rFonts w:ascii="Times New Roman" w:hAnsi="Times New Roman" w:cs="Times New Roman"/>
                <w:sz w:val="24"/>
                <w:szCs w:val="24"/>
              </w:rPr>
              <w:t>Лыжная подготовка.</w:t>
            </w:r>
          </w:p>
        </w:tc>
        <w:tc>
          <w:tcPr>
            <w:tcW w:w="1545" w:type="dxa"/>
            <w:gridSpan w:val="2"/>
          </w:tcPr>
          <w:p w:rsidR="00A40DD0" w:rsidRPr="0051669B" w:rsidRDefault="00A40DD0" w:rsidP="00D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06" w:type="dxa"/>
            <w:gridSpan w:val="2"/>
          </w:tcPr>
          <w:p w:rsidR="00A40DD0" w:rsidRPr="0051669B" w:rsidRDefault="00A40DD0" w:rsidP="00D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0DD0" w:rsidRPr="0051669B" w:rsidTr="003A2DCF">
        <w:tc>
          <w:tcPr>
            <w:tcW w:w="874" w:type="dxa"/>
          </w:tcPr>
          <w:p w:rsidR="00A40DD0" w:rsidRPr="0051669B" w:rsidRDefault="00A40DD0" w:rsidP="00D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69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91" w:type="dxa"/>
          </w:tcPr>
          <w:p w:rsidR="00A40DD0" w:rsidRPr="0051669B" w:rsidRDefault="00A40DD0" w:rsidP="00D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69B">
              <w:rPr>
                <w:rFonts w:ascii="Times New Roman" w:hAnsi="Times New Roman" w:cs="Times New Roman"/>
                <w:sz w:val="24"/>
                <w:szCs w:val="24"/>
              </w:rPr>
              <w:t>Элементы единоборств.</w:t>
            </w:r>
          </w:p>
        </w:tc>
        <w:tc>
          <w:tcPr>
            <w:tcW w:w="1545" w:type="dxa"/>
            <w:gridSpan w:val="2"/>
          </w:tcPr>
          <w:p w:rsidR="00A40DD0" w:rsidRPr="0051669B" w:rsidRDefault="00A40DD0" w:rsidP="00D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6" w:type="dxa"/>
            <w:gridSpan w:val="2"/>
          </w:tcPr>
          <w:p w:rsidR="00A40DD0" w:rsidRPr="0051669B" w:rsidRDefault="00A40DD0" w:rsidP="00D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0DD0" w:rsidRPr="0051669B" w:rsidTr="003A2DCF">
        <w:tc>
          <w:tcPr>
            <w:tcW w:w="874" w:type="dxa"/>
          </w:tcPr>
          <w:p w:rsidR="00A40DD0" w:rsidRPr="0051669B" w:rsidRDefault="00A40DD0" w:rsidP="00D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1" w:type="dxa"/>
          </w:tcPr>
          <w:p w:rsidR="00A40DD0" w:rsidRPr="0051669B" w:rsidRDefault="00A40DD0" w:rsidP="00D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69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45" w:type="dxa"/>
            <w:gridSpan w:val="2"/>
          </w:tcPr>
          <w:p w:rsidR="00A40DD0" w:rsidRPr="0051669B" w:rsidRDefault="00A40DD0" w:rsidP="00D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9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606" w:type="dxa"/>
            <w:gridSpan w:val="2"/>
          </w:tcPr>
          <w:p w:rsidR="00A40DD0" w:rsidRPr="0051669B" w:rsidRDefault="003A2DCF" w:rsidP="00D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0F32AF" w:rsidRDefault="000F32AF" w:rsidP="00D866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0F32AF" w:rsidSect="005166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32AF" w:rsidRPr="00AC7581" w:rsidRDefault="000F32AF" w:rsidP="00EF091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0F32AF" w:rsidRPr="00AC7581" w:rsidSect="0051669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602C5"/>
    <w:multiLevelType w:val="multilevel"/>
    <w:tmpl w:val="ED70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E35BA1"/>
    <w:multiLevelType w:val="multilevel"/>
    <w:tmpl w:val="D2CA091C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ms Rmn" w:hAnsi="Tms Rm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olor w:val="auto"/>
      </w:rPr>
    </w:lvl>
    <w:lvl w:ilvl="3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2E023C78"/>
    <w:multiLevelType w:val="hybridMultilevel"/>
    <w:tmpl w:val="80CEC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545AC"/>
    <w:multiLevelType w:val="multilevel"/>
    <w:tmpl w:val="20CC99E6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ms Rmn" w:hAnsi="Tms Rm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olor w:val="auto"/>
      </w:rPr>
    </w:lvl>
    <w:lvl w:ilvl="3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51B12A6B"/>
    <w:multiLevelType w:val="multilevel"/>
    <w:tmpl w:val="F6304C78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ms Rmn" w:hAnsi="Tms Rm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olor w:val="auto"/>
      </w:rPr>
    </w:lvl>
    <w:lvl w:ilvl="3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537B51DD"/>
    <w:multiLevelType w:val="hybridMultilevel"/>
    <w:tmpl w:val="B7723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D673E4"/>
    <w:multiLevelType w:val="hybridMultilevel"/>
    <w:tmpl w:val="1096A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D3486"/>
    <w:multiLevelType w:val="multilevel"/>
    <w:tmpl w:val="5F96657C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ms Rmn" w:hAnsi="Tms Rm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olor w:val="auto"/>
      </w:rPr>
    </w:lvl>
    <w:lvl w:ilvl="3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6F76449C"/>
    <w:multiLevelType w:val="hybridMultilevel"/>
    <w:tmpl w:val="B8D420E8"/>
    <w:lvl w:ilvl="0" w:tplc="1DAA7B4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ms Rmn" w:hAnsi="Tms Rm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CF67A1"/>
    <w:multiLevelType w:val="hybridMultilevel"/>
    <w:tmpl w:val="E6803CC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E121BF"/>
    <w:rsid w:val="000112AA"/>
    <w:rsid w:val="00012FE5"/>
    <w:rsid w:val="00030494"/>
    <w:rsid w:val="0004560F"/>
    <w:rsid w:val="00061FE0"/>
    <w:rsid w:val="00067F02"/>
    <w:rsid w:val="00082B48"/>
    <w:rsid w:val="00097AB6"/>
    <w:rsid w:val="000A3845"/>
    <w:rsid w:val="000B44BA"/>
    <w:rsid w:val="000F32AF"/>
    <w:rsid w:val="001029CF"/>
    <w:rsid w:val="00114063"/>
    <w:rsid w:val="00145681"/>
    <w:rsid w:val="00146DB8"/>
    <w:rsid w:val="00176A52"/>
    <w:rsid w:val="00185B1B"/>
    <w:rsid w:val="00186992"/>
    <w:rsid w:val="001A20EB"/>
    <w:rsid w:val="001B1341"/>
    <w:rsid w:val="001C7690"/>
    <w:rsid w:val="001D7FE6"/>
    <w:rsid w:val="001F67E4"/>
    <w:rsid w:val="00277EF5"/>
    <w:rsid w:val="002B40BA"/>
    <w:rsid w:val="002B60D8"/>
    <w:rsid w:val="002C5D46"/>
    <w:rsid w:val="002E55F1"/>
    <w:rsid w:val="00372D68"/>
    <w:rsid w:val="00391334"/>
    <w:rsid w:val="003A2DCF"/>
    <w:rsid w:val="004B3A9C"/>
    <w:rsid w:val="00500CE1"/>
    <w:rsid w:val="00503795"/>
    <w:rsid w:val="0050740F"/>
    <w:rsid w:val="0051669B"/>
    <w:rsid w:val="00541EF2"/>
    <w:rsid w:val="00570A7E"/>
    <w:rsid w:val="005906A3"/>
    <w:rsid w:val="005949C6"/>
    <w:rsid w:val="00597391"/>
    <w:rsid w:val="005A0F3B"/>
    <w:rsid w:val="005B0334"/>
    <w:rsid w:val="005B490A"/>
    <w:rsid w:val="006900AB"/>
    <w:rsid w:val="00697C2D"/>
    <w:rsid w:val="006B26B3"/>
    <w:rsid w:val="006C6F0E"/>
    <w:rsid w:val="00700260"/>
    <w:rsid w:val="007266FA"/>
    <w:rsid w:val="007474E6"/>
    <w:rsid w:val="007531EA"/>
    <w:rsid w:val="007812F0"/>
    <w:rsid w:val="008257A3"/>
    <w:rsid w:val="00827B87"/>
    <w:rsid w:val="00836B06"/>
    <w:rsid w:val="00851CDA"/>
    <w:rsid w:val="008A08AD"/>
    <w:rsid w:val="008A298B"/>
    <w:rsid w:val="008A491F"/>
    <w:rsid w:val="008E056F"/>
    <w:rsid w:val="009266DE"/>
    <w:rsid w:val="00947A34"/>
    <w:rsid w:val="00950FE0"/>
    <w:rsid w:val="00952C56"/>
    <w:rsid w:val="00A04EC2"/>
    <w:rsid w:val="00A40DD0"/>
    <w:rsid w:val="00A67E38"/>
    <w:rsid w:val="00A83F19"/>
    <w:rsid w:val="00AA469B"/>
    <w:rsid w:val="00AC7581"/>
    <w:rsid w:val="00AD1A38"/>
    <w:rsid w:val="00B05941"/>
    <w:rsid w:val="00B10405"/>
    <w:rsid w:val="00B246C9"/>
    <w:rsid w:val="00B26C6E"/>
    <w:rsid w:val="00B53294"/>
    <w:rsid w:val="00B66749"/>
    <w:rsid w:val="00B8032F"/>
    <w:rsid w:val="00B80D9C"/>
    <w:rsid w:val="00BB4DD6"/>
    <w:rsid w:val="00C114A4"/>
    <w:rsid w:val="00C61F97"/>
    <w:rsid w:val="00C657D5"/>
    <w:rsid w:val="00CD4C87"/>
    <w:rsid w:val="00D11E4D"/>
    <w:rsid w:val="00D84879"/>
    <w:rsid w:val="00D866AA"/>
    <w:rsid w:val="00D91F2C"/>
    <w:rsid w:val="00E121BF"/>
    <w:rsid w:val="00E76ABC"/>
    <w:rsid w:val="00E94770"/>
    <w:rsid w:val="00EB5F90"/>
    <w:rsid w:val="00EF0910"/>
    <w:rsid w:val="00EF651A"/>
    <w:rsid w:val="00F01867"/>
    <w:rsid w:val="00F17331"/>
    <w:rsid w:val="00F7416D"/>
    <w:rsid w:val="00FB1399"/>
    <w:rsid w:val="00FC189A"/>
    <w:rsid w:val="00FC520A"/>
    <w:rsid w:val="00FD2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BF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121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uiPriority w:val="99"/>
    <w:rsid w:val="00E121BF"/>
    <w:rPr>
      <w:rFonts w:ascii="Times New Roman" w:hAnsi="Times New Roman"/>
      <w:sz w:val="18"/>
    </w:rPr>
  </w:style>
  <w:style w:type="paragraph" w:customStyle="1" w:styleId="Style4">
    <w:name w:val="Style4"/>
    <w:basedOn w:val="a"/>
    <w:uiPriority w:val="99"/>
    <w:rsid w:val="00E121BF"/>
    <w:pPr>
      <w:widowControl w:val="0"/>
      <w:suppressAutoHyphens/>
      <w:autoSpaceDE w:val="0"/>
      <w:spacing w:after="0" w:line="235" w:lineRule="exact"/>
      <w:ind w:firstLine="432"/>
      <w:jc w:val="both"/>
    </w:pPr>
    <w:rPr>
      <w:rFonts w:ascii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link w:val="a5"/>
    <w:uiPriority w:val="34"/>
    <w:qFormat/>
    <w:rsid w:val="000B44BA"/>
    <w:pPr>
      <w:ind w:left="720"/>
    </w:pPr>
  </w:style>
  <w:style w:type="paragraph" w:customStyle="1" w:styleId="1">
    <w:name w:val="обычный1"/>
    <w:basedOn w:val="a"/>
    <w:rsid w:val="0051669B"/>
    <w:pPr>
      <w:spacing w:after="0" w:line="240" w:lineRule="auto"/>
      <w:ind w:firstLine="454"/>
      <w:jc w:val="both"/>
    </w:pPr>
    <w:rPr>
      <w:rFonts w:ascii="Franklin Gothic Book" w:hAnsi="Franklin Gothic Book" w:cs="Franklin Gothic Book"/>
      <w:sz w:val="20"/>
      <w:szCs w:val="20"/>
    </w:rPr>
  </w:style>
  <w:style w:type="paragraph" w:customStyle="1" w:styleId="a6">
    <w:name w:val="таблица"/>
    <w:basedOn w:val="a"/>
    <w:rsid w:val="0051669B"/>
    <w:pPr>
      <w:widowControl w:val="0"/>
      <w:spacing w:after="0" w:line="240" w:lineRule="auto"/>
    </w:pPr>
    <w:rPr>
      <w:rFonts w:ascii="Franklin Gothic Book" w:hAnsi="Franklin Gothic Book" w:cs="Franklin Gothic Book"/>
      <w:sz w:val="18"/>
      <w:szCs w:val="18"/>
    </w:rPr>
  </w:style>
  <w:style w:type="character" w:customStyle="1" w:styleId="7">
    <w:name w:val="Заголовок №7_"/>
    <w:link w:val="70"/>
    <w:uiPriority w:val="99"/>
    <w:locked/>
    <w:rsid w:val="0051669B"/>
    <w:rPr>
      <w:b/>
      <w:shd w:val="clear" w:color="auto" w:fill="FFFFFF"/>
    </w:rPr>
  </w:style>
  <w:style w:type="paragraph" w:customStyle="1" w:styleId="70">
    <w:name w:val="Заголовок №7"/>
    <w:basedOn w:val="a"/>
    <w:link w:val="7"/>
    <w:uiPriority w:val="99"/>
    <w:rsid w:val="0051669B"/>
    <w:pPr>
      <w:widowControl w:val="0"/>
      <w:shd w:val="clear" w:color="auto" w:fill="FFFFFF"/>
      <w:spacing w:before="240" w:after="120" w:line="240" w:lineRule="atLeast"/>
      <w:ind w:hanging="200"/>
      <w:jc w:val="both"/>
      <w:outlineLvl w:val="6"/>
    </w:pPr>
    <w:rPr>
      <w:rFonts w:eastAsia="Calibri" w:cs="Times New Roman"/>
      <w:b/>
      <w:bCs/>
      <w:sz w:val="20"/>
      <w:szCs w:val="20"/>
      <w:shd w:val="clear" w:color="auto" w:fill="FFFFFF"/>
    </w:rPr>
  </w:style>
  <w:style w:type="paragraph" w:customStyle="1" w:styleId="10">
    <w:name w:val="Без интервала1"/>
    <w:uiPriority w:val="99"/>
    <w:rsid w:val="0051669B"/>
    <w:rPr>
      <w:rFonts w:eastAsia="Times New Roman" w:cs="Calibri"/>
      <w:lang w:eastAsia="en-US"/>
    </w:rPr>
  </w:style>
  <w:style w:type="paragraph" w:customStyle="1" w:styleId="Default">
    <w:name w:val="Default"/>
    <w:uiPriority w:val="99"/>
    <w:rsid w:val="005166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rsid w:val="00012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12FE5"/>
    <w:rPr>
      <w:rFonts w:ascii="Tahoma" w:hAnsi="Tahoma" w:cs="Tahoma"/>
      <w:sz w:val="16"/>
      <w:szCs w:val="16"/>
    </w:rPr>
  </w:style>
  <w:style w:type="character" w:customStyle="1" w:styleId="FontStyle28">
    <w:name w:val="Font Style28"/>
    <w:rsid w:val="00D84879"/>
    <w:rPr>
      <w:rFonts w:ascii="Arial" w:hAnsi="Arial"/>
      <w:sz w:val="20"/>
    </w:rPr>
  </w:style>
  <w:style w:type="character" w:customStyle="1" w:styleId="a5">
    <w:name w:val="Абзац списка Знак"/>
    <w:link w:val="a4"/>
    <w:uiPriority w:val="34"/>
    <w:locked/>
    <w:rsid w:val="00A40DD0"/>
    <w:rPr>
      <w:rFonts w:eastAsia="Times New Roman" w:cs="Calibri"/>
    </w:rPr>
  </w:style>
  <w:style w:type="paragraph" w:customStyle="1" w:styleId="Style3">
    <w:name w:val="Style3"/>
    <w:basedOn w:val="a"/>
    <w:rsid w:val="00B246C9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Arial" w:hAnsi="Arial" w:cs="Times New Roman"/>
      <w:sz w:val="24"/>
      <w:szCs w:val="24"/>
    </w:rPr>
  </w:style>
  <w:style w:type="table" w:styleId="a9">
    <w:name w:val="Table Grid"/>
    <w:basedOn w:val="a1"/>
    <w:locked/>
    <w:rsid w:val="00BB4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DE669-2F41-43E4-ADCA-094B68732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замВР</dc:creator>
  <cp:lastModifiedBy>1</cp:lastModifiedBy>
  <cp:revision>10</cp:revision>
  <dcterms:created xsi:type="dcterms:W3CDTF">2020-01-23T16:12:00Z</dcterms:created>
  <dcterms:modified xsi:type="dcterms:W3CDTF">2021-10-22T06:35:00Z</dcterms:modified>
</cp:coreProperties>
</file>