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4D5886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1 класс</w:t>
      </w:r>
    </w:p>
    <w:p w:rsidR="004D5886" w:rsidRDefault="008016BD" w:rsidP="004D5886">
      <w:pPr>
        <w:spacing w:line="276" w:lineRule="auto"/>
      </w:pPr>
      <w:r w:rsidRPr="00A23733">
        <w:rPr>
          <w:b/>
        </w:rPr>
        <w:t>Авторская программа</w:t>
      </w:r>
      <w:r>
        <w:t xml:space="preserve">: </w:t>
      </w:r>
      <w:r w:rsidR="004D5886">
        <w:t xml:space="preserve">«Физическая  культура»  Т.В.  Петрова,  Ю.А.  Копылов,  Н.В.  Полянская,  </w:t>
      </w:r>
      <w:proofErr w:type="spellStart"/>
      <w:r w:rsidR="004D5886">
        <w:t>С.С.Петров</w:t>
      </w:r>
      <w:proofErr w:type="gramStart"/>
      <w:r w:rsidR="004D5886">
        <w:t>.М</w:t>
      </w:r>
      <w:proofErr w:type="spellEnd"/>
      <w:proofErr w:type="gramEnd"/>
      <w:r w:rsidR="004D5886">
        <w:t xml:space="preserve">.: </w:t>
      </w:r>
      <w:proofErr w:type="spellStart"/>
      <w:r w:rsidR="004D5886">
        <w:t>Вентана</w:t>
      </w:r>
      <w:proofErr w:type="spellEnd"/>
      <w:r w:rsidR="004D5886">
        <w:t xml:space="preserve"> - Граф, 2013 г.</w:t>
      </w:r>
    </w:p>
    <w:p w:rsidR="008016BD" w:rsidRPr="00881758" w:rsidRDefault="008016BD" w:rsidP="004D5886">
      <w:pPr>
        <w:spacing w:line="276" w:lineRule="auto"/>
      </w:pPr>
      <w:r>
        <w:rPr>
          <w:b/>
        </w:rPr>
        <w:t>У</w:t>
      </w:r>
      <w:r w:rsidRPr="00A23733">
        <w:rPr>
          <w:b/>
        </w:rPr>
        <w:t>чебно-методический комплекс (УМК)</w:t>
      </w:r>
      <w:r w:rsidRPr="00A23733">
        <w:rPr>
          <w:b/>
          <w:i/>
        </w:rPr>
        <w:t xml:space="preserve">: </w:t>
      </w:r>
    </w:p>
    <w:p w:rsidR="004D5886" w:rsidRPr="004D5886" w:rsidRDefault="008016BD" w:rsidP="008016BD">
      <w:pPr>
        <w:pStyle w:val="Style3"/>
        <w:widowControl/>
        <w:spacing w:line="240" w:lineRule="auto"/>
        <w:ind w:firstLine="567"/>
        <w:rPr>
          <w:rFonts w:ascii="Times New Roman" w:hAnsi="Times New Roman"/>
        </w:rPr>
      </w:pPr>
      <w:r w:rsidRPr="00881758">
        <w:rPr>
          <w:rFonts w:ascii="Times New Roman" w:hAnsi="Times New Roman"/>
          <w:b/>
        </w:rPr>
        <w:t>Учебник</w:t>
      </w:r>
      <w:r w:rsidRPr="00881758">
        <w:rPr>
          <w:rFonts w:ascii="Times New Roman" w:hAnsi="Times New Roman"/>
        </w:rPr>
        <w:t>.</w:t>
      </w:r>
      <w:r w:rsidRPr="00881758">
        <w:rPr>
          <w:rFonts w:ascii="Times New Roman" w:hAnsi="Times New Roman"/>
          <w:b/>
          <w:bCs/>
          <w:color w:val="333333"/>
        </w:rPr>
        <w:t xml:space="preserve"> </w:t>
      </w:r>
      <w:r w:rsidR="004D5886" w:rsidRPr="004D5886">
        <w:rPr>
          <w:rFonts w:ascii="Times New Roman" w:eastAsia="Batang" w:hAnsi="Times New Roman"/>
        </w:rPr>
        <w:t xml:space="preserve">Учебник. 1-2кл  Физическая культура. Под редакцией </w:t>
      </w:r>
      <w:r w:rsidR="004D5886" w:rsidRPr="004D5886">
        <w:rPr>
          <w:rFonts w:ascii="Times New Roman" w:hAnsi="Times New Roman"/>
        </w:rPr>
        <w:t>Т.В. Петровой, Ю.А. Копылова, Н.В. Полянской, С.С. Петрова.</w:t>
      </w:r>
    </w:p>
    <w:p w:rsidR="004D5886" w:rsidRPr="004D5886" w:rsidRDefault="008016BD" w:rsidP="004D5886">
      <w:pPr>
        <w:spacing w:line="276" w:lineRule="auto"/>
      </w:pPr>
      <w:r w:rsidRPr="00881758">
        <w:rPr>
          <w:b/>
        </w:rPr>
        <w:t xml:space="preserve">Методические  рекомендации: </w:t>
      </w:r>
      <w:r w:rsidR="004D5886" w:rsidRPr="004D5886">
        <w:rPr>
          <w:rFonts w:eastAsia="Batang"/>
        </w:rPr>
        <w:t xml:space="preserve">Физическая культура. Методическое пособие. 1-2 классы. О.А. </w:t>
      </w:r>
      <w:proofErr w:type="spellStart"/>
      <w:r w:rsidR="004D5886" w:rsidRPr="004D5886">
        <w:rPr>
          <w:rFonts w:eastAsia="Batang"/>
        </w:rPr>
        <w:t>Немова</w:t>
      </w:r>
      <w:proofErr w:type="spellEnd"/>
      <w:r w:rsidR="004D5886" w:rsidRPr="004D5886">
        <w:rPr>
          <w:rFonts w:eastAsia="Batang"/>
        </w:rPr>
        <w:t xml:space="preserve"> </w:t>
      </w:r>
      <w:r w:rsidR="004D5886" w:rsidRPr="004D5886">
        <w:t>Москва «</w:t>
      </w:r>
      <w:proofErr w:type="spellStart"/>
      <w:r w:rsidR="004D5886" w:rsidRPr="004D5886">
        <w:t>Вентана-Граф</w:t>
      </w:r>
      <w:proofErr w:type="spellEnd"/>
      <w:r w:rsidR="004D5886" w:rsidRPr="004D5886">
        <w:t xml:space="preserve"> </w:t>
      </w:r>
      <w:r w:rsidR="004D5886" w:rsidRPr="004D5886">
        <w:rPr>
          <w:rFonts w:eastAsia="Batang"/>
        </w:rPr>
        <w:t>2017</w:t>
      </w:r>
    </w:p>
    <w:p w:rsidR="004D5886" w:rsidRDefault="004D5886" w:rsidP="004D5886">
      <w:pPr>
        <w:ind w:firstLine="360"/>
        <w:jc w:val="both"/>
      </w:pPr>
      <w:r w:rsidRPr="000761B4">
        <w:t>В учебном плане МБОУ «СОШ № 68» для 1-х классов определено: 2 часа в неделю, в год –66(из расчета на 3</w:t>
      </w:r>
      <w:r>
        <w:t>3 учебных недели</w:t>
      </w:r>
      <w:r w:rsidRPr="000761B4">
        <w:t>).</w:t>
      </w:r>
    </w:p>
    <w:p w:rsidR="008016BD" w:rsidRPr="00881758" w:rsidRDefault="008016BD" w:rsidP="008016BD">
      <w:pPr>
        <w:pStyle w:val="a6"/>
        <w:ind w:left="0" w:firstLine="567"/>
        <w:jc w:val="both"/>
      </w:pPr>
      <w:r w:rsidRPr="001F060C"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6F53BD">
      <w:pPr>
        <w:pStyle w:val="a6"/>
        <w:ind w:left="1506" w:right="16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503EEA" w:rsidRDefault="00503EEA" w:rsidP="00503EEA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53064C" w:rsidRPr="00535613" w:rsidRDefault="0053064C" w:rsidP="0053064C">
      <w:pPr>
        <w:ind w:right="16"/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353"/>
        <w:gridCol w:w="2726"/>
      </w:tblGrid>
      <w:tr w:rsidR="004D5886" w:rsidRPr="00D4237A" w:rsidTr="00BA424F">
        <w:trPr>
          <w:trHeight w:val="382"/>
        </w:trPr>
        <w:tc>
          <w:tcPr>
            <w:tcW w:w="1384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53" w:type="dxa"/>
          </w:tcPr>
          <w:p w:rsidR="004D5886" w:rsidRPr="001E1BD0" w:rsidRDefault="004D5886" w:rsidP="00BA424F">
            <w:pPr>
              <w:spacing w:after="150"/>
              <w:rPr>
                <w:b/>
                <w:color w:val="000000"/>
              </w:rPr>
            </w:pPr>
            <w:r w:rsidRPr="001E1BD0">
              <w:rPr>
                <w:b/>
                <w:color w:val="000000"/>
              </w:rPr>
              <w:t>Вид программного материала</w:t>
            </w:r>
          </w:p>
        </w:tc>
        <w:tc>
          <w:tcPr>
            <w:tcW w:w="2726" w:type="dxa"/>
          </w:tcPr>
          <w:p w:rsidR="004D5886" w:rsidRPr="00D4237A" w:rsidRDefault="004D5886" w:rsidP="00BA42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37A">
              <w:rPr>
                <w:b/>
              </w:rPr>
              <w:t>класс</w:t>
            </w:r>
          </w:p>
        </w:tc>
      </w:tr>
      <w:tr w:rsidR="004D5886" w:rsidRPr="001247DB" w:rsidTr="00BA424F">
        <w:trPr>
          <w:trHeight w:val="381"/>
        </w:trPr>
        <w:tc>
          <w:tcPr>
            <w:tcW w:w="1384" w:type="dxa"/>
          </w:tcPr>
          <w:p w:rsidR="004D5886" w:rsidRPr="000761B4" w:rsidRDefault="004D5886" w:rsidP="00BA424F">
            <w:pPr>
              <w:pStyle w:val="a6"/>
              <w:tabs>
                <w:tab w:val="left" w:pos="284"/>
                <w:tab w:val="left" w:pos="426"/>
              </w:tabs>
              <w:spacing w:after="150"/>
              <w:ind w:left="426"/>
            </w:pPr>
            <w:r w:rsidRPr="000761B4">
              <w:t>1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>
              <w:t>Теоретические знания</w:t>
            </w:r>
            <w:proofErr w:type="gramStart"/>
            <w:r w:rsidRPr="001247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урока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0761B4" w:rsidRDefault="004D5886" w:rsidP="00BA424F">
            <w:pPr>
              <w:pStyle w:val="a6"/>
              <w:spacing w:after="150"/>
              <w:ind w:left="426"/>
              <w:rPr>
                <w:color w:val="000000"/>
              </w:rPr>
            </w:pPr>
            <w:r w:rsidRPr="000761B4">
              <w:rPr>
                <w:color w:val="000000"/>
              </w:rPr>
              <w:t>2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Физкультурно-оздоровительная деятельность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726" w:type="dxa"/>
            <w:vAlign w:val="center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урока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0761B4" w:rsidRDefault="004D5886" w:rsidP="00BA424F">
            <w:pPr>
              <w:pStyle w:val="a6"/>
              <w:spacing w:after="150"/>
              <w:ind w:left="426"/>
              <w:rPr>
                <w:color w:val="000000"/>
              </w:rPr>
            </w:pPr>
            <w:r w:rsidRPr="000761B4">
              <w:rPr>
                <w:color w:val="000000"/>
              </w:rPr>
              <w:t>3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Спортивно-оздоровительная деятельность</w:t>
            </w:r>
            <w:r>
              <w:rPr>
                <w:color w:val="000000"/>
              </w:rPr>
              <w:t>: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1E1BD0" w:rsidRDefault="004D5886" w:rsidP="00BA424F">
            <w:pPr>
              <w:spacing w:after="15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1247DB" w:rsidRDefault="004D5886" w:rsidP="00BA424F">
            <w:pPr>
              <w:spacing w:after="15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легкая атлетика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D5886" w:rsidRPr="001247DB" w:rsidTr="00BA424F">
        <w:trPr>
          <w:trHeight w:val="361"/>
        </w:trPr>
        <w:tc>
          <w:tcPr>
            <w:tcW w:w="1384" w:type="dxa"/>
          </w:tcPr>
          <w:p w:rsidR="004D5886" w:rsidRPr="001247DB" w:rsidRDefault="004D5886" w:rsidP="00BA424F">
            <w:pPr>
              <w:spacing w:after="15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 xml:space="preserve"> лыжные гонки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1247DB" w:rsidRDefault="004D5886" w:rsidP="00BA424F">
            <w:pPr>
              <w:spacing w:after="15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спортивные игры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D5886" w:rsidRPr="001247DB" w:rsidTr="00BA424F">
        <w:trPr>
          <w:trHeight w:val="382"/>
        </w:trPr>
        <w:tc>
          <w:tcPr>
            <w:tcW w:w="1384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5353" w:type="dxa"/>
          </w:tcPr>
          <w:p w:rsidR="004D5886" w:rsidRPr="001247DB" w:rsidRDefault="004D5886" w:rsidP="00BA424F">
            <w:pPr>
              <w:spacing w:after="150"/>
              <w:rPr>
                <w:color w:val="000000"/>
              </w:rPr>
            </w:pPr>
            <w:r w:rsidRPr="001247DB">
              <w:rPr>
                <w:color w:val="000000"/>
              </w:rPr>
              <w:t>ИТОГО:</w:t>
            </w:r>
          </w:p>
        </w:tc>
        <w:tc>
          <w:tcPr>
            <w:tcW w:w="2726" w:type="dxa"/>
          </w:tcPr>
          <w:p w:rsidR="004D5886" w:rsidRPr="001247DB" w:rsidRDefault="004D5886" w:rsidP="00BA424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</w:tbl>
    <w:p w:rsidR="00F233BF" w:rsidRDefault="00F233BF" w:rsidP="00DF073D">
      <w:pPr>
        <w:ind w:right="16" w:firstLine="708"/>
        <w:jc w:val="both"/>
      </w:pPr>
    </w:p>
    <w:p w:rsidR="00A510C2" w:rsidRPr="00535613" w:rsidRDefault="00A510C2" w:rsidP="001B506C">
      <w:pPr>
        <w:ind w:right="16"/>
        <w:jc w:val="center"/>
      </w:pP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24" w:rsidRDefault="00E62E24" w:rsidP="002E4A78">
      <w:r>
        <w:separator/>
      </w:r>
    </w:p>
  </w:endnote>
  <w:endnote w:type="continuationSeparator" w:id="0">
    <w:p w:rsidR="00E62E24" w:rsidRDefault="00E62E24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24" w:rsidRDefault="00E62E24" w:rsidP="002E4A78">
      <w:r>
        <w:separator/>
      </w:r>
    </w:p>
  </w:footnote>
  <w:footnote w:type="continuationSeparator" w:id="0">
    <w:p w:rsidR="00E62E24" w:rsidRDefault="00E62E24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1394A"/>
    <w:rsid w:val="000320C9"/>
    <w:rsid w:val="000416D9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3188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D5886"/>
    <w:rsid w:val="004E28DB"/>
    <w:rsid w:val="00503EEA"/>
    <w:rsid w:val="0053064C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0739"/>
    <w:rsid w:val="006B4CF3"/>
    <w:rsid w:val="006B6EE0"/>
    <w:rsid w:val="006D47F6"/>
    <w:rsid w:val="006F53BD"/>
    <w:rsid w:val="00725B97"/>
    <w:rsid w:val="00756435"/>
    <w:rsid w:val="007A39E3"/>
    <w:rsid w:val="007C7C3C"/>
    <w:rsid w:val="007D73E6"/>
    <w:rsid w:val="008016BD"/>
    <w:rsid w:val="00804A41"/>
    <w:rsid w:val="00853A8F"/>
    <w:rsid w:val="008A1771"/>
    <w:rsid w:val="008B17D6"/>
    <w:rsid w:val="008E2E78"/>
    <w:rsid w:val="008E33CF"/>
    <w:rsid w:val="008F61C2"/>
    <w:rsid w:val="00915A9E"/>
    <w:rsid w:val="009567FE"/>
    <w:rsid w:val="009D1A4E"/>
    <w:rsid w:val="009E65DC"/>
    <w:rsid w:val="009E7223"/>
    <w:rsid w:val="009F047B"/>
    <w:rsid w:val="00A17AA3"/>
    <w:rsid w:val="00A22213"/>
    <w:rsid w:val="00A510C2"/>
    <w:rsid w:val="00A86677"/>
    <w:rsid w:val="00AA0B3A"/>
    <w:rsid w:val="00AC2CB3"/>
    <w:rsid w:val="00AE3152"/>
    <w:rsid w:val="00AF3385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CF61BC"/>
    <w:rsid w:val="00D37042"/>
    <w:rsid w:val="00D75E59"/>
    <w:rsid w:val="00D8018D"/>
    <w:rsid w:val="00D843CC"/>
    <w:rsid w:val="00D93C3B"/>
    <w:rsid w:val="00D94BC2"/>
    <w:rsid w:val="00DF073D"/>
    <w:rsid w:val="00E265B4"/>
    <w:rsid w:val="00E468B2"/>
    <w:rsid w:val="00E62E24"/>
    <w:rsid w:val="00E64EB5"/>
    <w:rsid w:val="00E95780"/>
    <w:rsid w:val="00E96436"/>
    <w:rsid w:val="00EA48AE"/>
    <w:rsid w:val="00EE19A6"/>
    <w:rsid w:val="00F233BF"/>
    <w:rsid w:val="00F55178"/>
    <w:rsid w:val="00F570D5"/>
    <w:rsid w:val="00F75212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2021-10-20T07:07:00Z</dcterms:modified>
</cp:coreProperties>
</file>