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F75212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Русский язык</w:t>
      </w:r>
    </w:p>
    <w:p w:rsidR="00E703B2" w:rsidRDefault="001B506C" w:rsidP="001B506C">
      <w:pPr>
        <w:jc w:val="center"/>
        <w:rPr>
          <w:b/>
          <w:bCs/>
          <w:color w:val="000000"/>
        </w:rPr>
      </w:pPr>
      <w:proofErr w:type="gramStart"/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</w:t>
      </w:r>
      <w:r w:rsidR="00E703B2">
        <w:rPr>
          <w:b/>
          <w:bCs/>
          <w:color w:val="000000"/>
        </w:rPr>
        <w:t>,</w:t>
      </w:r>
      <w:proofErr w:type="gramEnd"/>
    </w:p>
    <w:p w:rsidR="001B506C" w:rsidRPr="004E68A0" w:rsidRDefault="00E703B2" w:rsidP="00E703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 с тяжелым нарушением речи (вариант 5.1)</w:t>
      </w:r>
      <w:r w:rsidRPr="004E68A0">
        <w:rPr>
          <w:b/>
          <w:bCs/>
          <w:color w:val="000000"/>
        </w:rPr>
        <w:t>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1 класс</w:t>
      </w:r>
    </w:p>
    <w:p w:rsidR="006F53BD" w:rsidRPr="00AD6F3C" w:rsidRDefault="006F53BD" w:rsidP="006F53BD">
      <w:pPr>
        <w:ind w:firstLine="567"/>
        <w:jc w:val="both"/>
        <w:rPr>
          <w:rStyle w:val="FontStyle28"/>
          <w:sz w:val="24"/>
          <w:szCs w:val="24"/>
        </w:rPr>
      </w:pPr>
      <w:r w:rsidRPr="000A225F">
        <w:rPr>
          <w:b/>
        </w:rPr>
        <w:t>Авторская программа</w:t>
      </w:r>
      <w:r w:rsidRPr="00270F2B">
        <w:t xml:space="preserve"> </w:t>
      </w:r>
      <w:r>
        <w:t xml:space="preserve">Рабочие программы Русский язык. Предметная линия учебников системы «Школа России» 1-4 классы: пособие для учителей </w:t>
      </w:r>
      <w:proofErr w:type="spellStart"/>
      <w:r>
        <w:t>общеобраз</w:t>
      </w:r>
      <w:proofErr w:type="spellEnd"/>
      <w:r>
        <w:t>. организаций /</w:t>
      </w:r>
      <w:proofErr w:type="spellStart"/>
      <w:r>
        <w:t>В.П.Канакина</w:t>
      </w:r>
      <w:proofErr w:type="spellEnd"/>
      <w:r>
        <w:t xml:space="preserve">, В.Г.Горецкого, </w:t>
      </w:r>
      <w:proofErr w:type="spellStart"/>
      <w:r>
        <w:t>М.В.Бойкина</w:t>
      </w:r>
      <w:proofErr w:type="spellEnd"/>
      <w:r>
        <w:t xml:space="preserve"> и др./ - М.: </w:t>
      </w:r>
      <w:proofErr w:type="spellStart"/>
      <w:r>
        <w:t>Прсвещение</w:t>
      </w:r>
      <w:proofErr w:type="spellEnd"/>
      <w:r>
        <w:t>, 2014 – 340с.</w:t>
      </w:r>
    </w:p>
    <w:p w:rsidR="006F53BD" w:rsidRPr="00AD6F3C" w:rsidRDefault="006F53BD" w:rsidP="006F53BD">
      <w:pPr>
        <w:ind w:firstLine="567"/>
        <w:jc w:val="both"/>
      </w:pPr>
      <w:r w:rsidRPr="00AD6F3C">
        <w:rPr>
          <w:b/>
        </w:rPr>
        <w:t>Учебно-методический комплекс (УМК)</w:t>
      </w:r>
      <w:r>
        <w:rPr>
          <w:b/>
        </w:rPr>
        <w:t>:</w:t>
      </w:r>
    </w:p>
    <w:p w:rsidR="006F53BD" w:rsidRDefault="006F53BD" w:rsidP="006F53BD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noProof/>
        </w:rPr>
      </w:pPr>
      <w:r w:rsidRPr="00556B0F">
        <w:rPr>
          <w:b/>
        </w:rPr>
        <w:t>Учебник</w:t>
      </w:r>
      <w:r w:rsidRPr="00556B0F">
        <w:t>.</w:t>
      </w:r>
      <w:r w:rsidRPr="00556B0F">
        <w:rPr>
          <w:noProof/>
        </w:rPr>
        <w:t xml:space="preserve"> Русский язык. 1 класс. Учеб. для общеобразоват.  организаций. В 2 ч. М.: Просвещение, 2015.- (Школа России) </w:t>
      </w:r>
    </w:p>
    <w:p w:rsidR="006F53BD" w:rsidRPr="00556B0F" w:rsidRDefault="006F53BD" w:rsidP="006F53BD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b/>
        </w:rPr>
      </w:pPr>
      <w:r w:rsidRPr="00556B0F">
        <w:rPr>
          <w:b/>
        </w:rPr>
        <w:t xml:space="preserve">Методические  рекомендации: </w:t>
      </w:r>
    </w:p>
    <w:p w:rsidR="006F53BD" w:rsidRPr="00556B0F" w:rsidRDefault="006F53BD" w:rsidP="006F53BD">
      <w:pPr>
        <w:autoSpaceDE w:val="0"/>
        <w:autoSpaceDN w:val="0"/>
        <w:adjustRightInd w:val="0"/>
        <w:spacing w:line="240" w:lineRule="atLeast"/>
        <w:contextualSpacing/>
        <w:jc w:val="both"/>
        <w:rPr>
          <w:noProof/>
        </w:rPr>
      </w:pPr>
      <w:r w:rsidRPr="00556B0F">
        <w:t>Русский язык.</w:t>
      </w:r>
      <w:r w:rsidRPr="00556B0F">
        <w:rPr>
          <w:b/>
        </w:rPr>
        <w:t xml:space="preserve"> </w:t>
      </w:r>
      <w:r w:rsidRPr="00556B0F">
        <w:t>Ме</w:t>
      </w:r>
      <w:r w:rsidRPr="00556B0F">
        <w:rPr>
          <w:color w:val="000000"/>
        </w:rPr>
        <w:t xml:space="preserve">тодическое пособие с поурочными разработками 1 класс:   пособие для </w:t>
      </w:r>
      <w:proofErr w:type="spellStart"/>
      <w:r w:rsidRPr="00556B0F">
        <w:rPr>
          <w:color w:val="000000"/>
        </w:rPr>
        <w:t>общеобразоват</w:t>
      </w:r>
      <w:proofErr w:type="spellEnd"/>
      <w:r w:rsidRPr="00556B0F">
        <w:rPr>
          <w:color w:val="000000"/>
        </w:rPr>
        <w:t xml:space="preserve">. организаций  /  </w:t>
      </w:r>
      <w:r w:rsidRPr="00556B0F">
        <w:rPr>
          <w:noProof/>
        </w:rPr>
        <w:t xml:space="preserve">В.П.Канакина.-3-е изд.- М.: Просвещение, 2014.- 174с.  – </w:t>
      </w:r>
      <w:r>
        <w:rPr>
          <w:noProof/>
        </w:rPr>
        <w:t xml:space="preserve"> (Школа России)</w:t>
      </w:r>
    </w:p>
    <w:p w:rsidR="006F53BD" w:rsidRPr="00556B0F" w:rsidRDefault="006F53BD" w:rsidP="006F53BD">
      <w:pPr>
        <w:autoSpaceDE w:val="0"/>
        <w:autoSpaceDN w:val="0"/>
        <w:adjustRightInd w:val="0"/>
        <w:spacing w:line="240" w:lineRule="atLeast"/>
        <w:ind w:firstLine="360"/>
        <w:contextualSpacing/>
        <w:jc w:val="both"/>
        <w:rPr>
          <w:b/>
          <w:noProof/>
        </w:rPr>
      </w:pPr>
      <w:r w:rsidRPr="00556B0F">
        <w:rPr>
          <w:b/>
          <w:noProof/>
        </w:rPr>
        <w:t>Сборник диктантов и творческих работ</w:t>
      </w:r>
    </w:p>
    <w:p w:rsidR="006F53BD" w:rsidRPr="00C66388" w:rsidRDefault="006F53BD" w:rsidP="006F53BD">
      <w:pPr>
        <w:autoSpaceDE w:val="0"/>
        <w:autoSpaceDN w:val="0"/>
        <w:adjustRightInd w:val="0"/>
        <w:spacing w:line="240" w:lineRule="atLeast"/>
        <w:contextualSpacing/>
        <w:jc w:val="both"/>
        <w:rPr>
          <w:b/>
          <w:noProof/>
        </w:rPr>
      </w:pPr>
      <w:r w:rsidRPr="00556B0F">
        <w:rPr>
          <w:noProof/>
        </w:rPr>
        <w:t>Русский язык.</w:t>
      </w:r>
      <w:r w:rsidRPr="00556B0F">
        <w:rPr>
          <w:b/>
          <w:noProof/>
        </w:rPr>
        <w:t xml:space="preserve"> </w:t>
      </w:r>
      <w:r w:rsidRPr="00556B0F">
        <w:rPr>
          <w:noProof/>
        </w:rPr>
        <w:t>Сборник диктантов и творческих работ.1-2 классы:учеб.пособие для общеобразоват. организаций /В.П.Канакина, Г.С.Щёголева.- 3-е изд.-М.:Просвещение</w:t>
      </w:r>
      <w:r>
        <w:rPr>
          <w:noProof/>
        </w:rPr>
        <w:t>, 2016.-108с.- (Школа России)</w:t>
      </w:r>
    </w:p>
    <w:p w:rsidR="006F53BD" w:rsidRPr="00C66388" w:rsidRDefault="006F53BD" w:rsidP="006F53BD">
      <w:pPr>
        <w:pStyle w:val="1"/>
        <w:shd w:val="clear" w:color="auto" w:fill="FFFFFF"/>
        <w:spacing w:before="0" w:beforeAutospacing="0" w:after="120" w:afterAutospacing="0" w:line="240" w:lineRule="atLeast"/>
        <w:contextualSpacing/>
        <w:rPr>
          <w:noProof/>
        </w:rPr>
      </w:pPr>
      <w:r>
        <w:rPr>
          <w:sz w:val="24"/>
          <w:szCs w:val="24"/>
        </w:rPr>
        <w:t xml:space="preserve">    Технологические карты: </w:t>
      </w:r>
      <w:r w:rsidRPr="007B3B78">
        <w:rPr>
          <w:b w:val="0"/>
          <w:sz w:val="24"/>
          <w:szCs w:val="24"/>
        </w:rPr>
        <w:t>Русский язык. Поурочные разработки. Технологические карты уроков. 1 класс /</w:t>
      </w:r>
      <w:proofErr w:type="spellStart"/>
      <w:r w:rsidRPr="007B3B78">
        <w:rPr>
          <w:b w:val="0"/>
          <w:sz w:val="24"/>
          <w:szCs w:val="24"/>
        </w:rPr>
        <w:t>Бубнова</w:t>
      </w:r>
      <w:proofErr w:type="spellEnd"/>
      <w:r w:rsidRPr="007B3B78">
        <w:rPr>
          <w:b w:val="0"/>
          <w:sz w:val="24"/>
          <w:szCs w:val="24"/>
        </w:rPr>
        <w:t xml:space="preserve"> И. А., Илюшин Л. С., Галактионова Т. Г. и др./</w:t>
      </w:r>
      <w:r w:rsidRPr="007B3B78">
        <w:rPr>
          <w:b w:val="0"/>
          <w:noProof/>
          <w:sz w:val="24"/>
          <w:szCs w:val="24"/>
        </w:rPr>
        <w:t xml:space="preserve"> М.:Просвещение, 2013.-111с.- (Школа России)</w:t>
      </w:r>
    </w:p>
    <w:p w:rsidR="006F53BD" w:rsidRDefault="006F53BD" w:rsidP="006F53BD">
      <w:pPr>
        <w:pStyle w:val="1"/>
        <w:shd w:val="clear" w:color="auto" w:fill="FFFFFF"/>
        <w:spacing w:before="0" w:beforeAutospacing="0" w:after="120" w:afterAutospacing="0" w:line="240" w:lineRule="atLeast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7B3B78">
        <w:rPr>
          <w:b w:val="0"/>
          <w:sz w:val="24"/>
          <w:szCs w:val="24"/>
        </w:rPr>
        <w:t>Данная раб</w:t>
      </w:r>
      <w:r>
        <w:rPr>
          <w:b w:val="0"/>
          <w:sz w:val="24"/>
          <w:szCs w:val="24"/>
        </w:rPr>
        <w:t>очая программа рассчитана на 50</w:t>
      </w:r>
      <w:r w:rsidRPr="007B3B78">
        <w:rPr>
          <w:b w:val="0"/>
          <w:sz w:val="24"/>
          <w:szCs w:val="24"/>
        </w:rPr>
        <w:t xml:space="preserve"> учебных часов (5 часов в неделю).</w:t>
      </w:r>
    </w:p>
    <w:p w:rsidR="006F53BD" w:rsidRPr="007B3B78" w:rsidRDefault="006F53BD" w:rsidP="006F53BD">
      <w:pPr>
        <w:pStyle w:val="1"/>
        <w:shd w:val="clear" w:color="auto" w:fill="FFFFFF"/>
        <w:spacing w:before="0" w:beforeAutospacing="0" w:after="120" w:afterAutospacing="0" w:line="240" w:lineRule="atLeast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7B3B78">
        <w:rPr>
          <w:b w:val="0"/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6F53BD" w:rsidRPr="00EE3899" w:rsidRDefault="006F53BD" w:rsidP="006F53BD">
      <w:pPr>
        <w:pStyle w:val="Style3"/>
        <w:widowControl/>
        <w:spacing w:line="240" w:lineRule="auto"/>
        <w:ind w:firstLine="0"/>
        <w:rPr>
          <w:rStyle w:val="FontStyle28"/>
          <w:rFonts w:ascii="Times New Roman" w:hAnsi="Times New Roman"/>
          <w:b/>
          <w:bCs/>
          <w:sz w:val="24"/>
          <w:szCs w:val="24"/>
        </w:rPr>
      </w:pPr>
    </w:p>
    <w:p w:rsidR="001B506C" w:rsidRPr="001B506C" w:rsidRDefault="001B506C" w:rsidP="006F53BD">
      <w:pPr>
        <w:pStyle w:val="a6"/>
        <w:ind w:left="1506" w:right="16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1B506C" w:rsidRDefault="001B506C" w:rsidP="001B506C">
      <w:pPr>
        <w:ind w:left="426"/>
        <w:jc w:val="both"/>
      </w:pPr>
      <w:r w:rsidRPr="004E68A0">
        <w:t>3. Тематическое планирование.</w:t>
      </w:r>
    </w:p>
    <w:p w:rsidR="00F233BF" w:rsidRDefault="00F233BF" w:rsidP="00DF073D">
      <w:pPr>
        <w:ind w:right="16" w:firstLine="708"/>
        <w:jc w:val="both"/>
      </w:pP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503EEA" w:rsidRDefault="00503EEA" w:rsidP="00503EEA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p w:rsidR="00F233BF" w:rsidRDefault="00F233BF" w:rsidP="00DF073D">
      <w:pPr>
        <w:ind w:right="16" w:firstLine="708"/>
        <w:jc w:val="both"/>
      </w:pPr>
    </w:p>
    <w:tbl>
      <w:tblPr>
        <w:tblStyle w:val="a8"/>
        <w:tblW w:w="0" w:type="auto"/>
        <w:tblInd w:w="250" w:type="dxa"/>
        <w:tblLook w:val="04A0"/>
      </w:tblPr>
      <w:tblGrid>
        <w:gridCol w:w="793"/>
        <w:gridCol w:w="4516"/>
        <w:gridCol w:w="2066"/>
        <w:gridCol w:w="1945"/>
      </w:tblGrid>
      <w:tr w:rsidR="006F53BD" w:rsidRPr="00556B0F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6B0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6B0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6B0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3BD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t>Наша речь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3BD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t>Текст, предложение, диалог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3BD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3BD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Слово и слог. Ударение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3BD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3BD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556B0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556B0F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3BD" w:rsidRPr="00A11146" w:rsidTr="00FB640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A11146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A11146" w:rsidRDefault="006F53BD" w:rsidP="00FB6401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A11146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A11146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A11146" w:rsidRDefault="006F53BD" w:rsidP="00FB6401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510C2" w:rsidRPr="00535613" w:rsidRDefault="00A510C2" w:rsidP="001B506C">
      <w:pPr>
        <w:ind w:right="16"/>
        <w:jc w:val="center"/>
      </w:pPr>
    </w:p>
    <w:sectPr w:rsidR="00A510C2" w:rsidRPr="00535613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0B" w:rsidRDefault="00AC090B" w:rsidP="002E4A78">
      <w:r>
        <w:separator/>
      </w:r>
    </w:p>
  </w:endnote>
  <w:endnote w:type="continuationSeparator" w:id="0">
    <w:p w:rsidR="00AC090B" w:rsidRDefault="00AC090B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0B" w:rsidRDefault="00AC090B" w:rsidP="002E4A78">
      <w:r>
        <w:separator/>
      </w:r>
    </w:p>
  </w:footnote>
  <w:footnote w:type="continuationSeparator" w:id="0">
    <w:p w:rsidR="00AC090B" w:rsidRDefault="00AC090B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416D9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B3223"/>
    <w:rsid w:val="003D49AE"/>
    <w:rsid w:val="00410993"/>
    <w:rsid w:val="00420BCC"/>
    <w:rsid w:val="00425F04"/>
    <w:rsid w:val="0042639C"/>
    <w:rsid w:val="00440232"/>
    <w:rsid w:val="00442033"/>
    <w:rsid w:val="00484F9D"/>
    <w:rsid w:val="004B1A16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31B34"/>
    <w:rsid w:val="00640FC9"/>
    <w:rsid w:val="006B04B4"/>
    <w:rsid w:val="006B4CF3"/>
    <w:rsid w:val="006B6EE0"/>
    <w:rsid w:val="006D47F6"/>
    <w:rsid w:val="006F53BD"/>
    <w:rsid w:val="00725B97"/>
    <w:rsid w:val="00756435"/>
    <w:rsid w:val="007C7C3C"/>
    <w:rsid w:val="007D73E6"/>
    <w:rsid w:val="00804A41"/>
    <w:rsid w:val="008A1771"/>
    <w:rsid w:val="008B17D6"/>
    <w:rsid w:val="008E2E78"/>
    <w:rsid w:val="008E33CF"/>
    <w:rsid w:val="008F61C2"/>
    <w:rsid w:val="00915A9E"/>
    <w:rsid w:val="009567FE"/>
    <w:rsid w:val="009D1A4E"/>
    <w:rsid w:val="009E65DC"/>
    <w:rsid w:val="009E7223"/>
    <w:rsid w:val="009F047B"/>
    <w:rsid w:val="00A17AA3"/>
    <w:rsid w:val="00A22213"/>
    <w:rsid w:val="00A510C2"/>
    <w:rsid w:val="00A86677"/>
    <w:rsid w:val="00AA0B3A"/>
    <w:rsid w:val="00AC090B"/>
    <w:rsid w:val="00AC2CB3"/>
    <w:rsid w:val="00AE3152"/>
    <w:rsid w:val="00AF3385"/>
    <w:rsid w:val="00B067EE"/>
    <w:rsid w:val="00B1604E"/>
    <w:rsid w:val="00B367A0"/>
    <w:rsid w:val="00B53986"/>
    <w:rsid w:val="00BE4643"/>
    <w:rsid w:val="00C15EE4"/>
    <w:rsid w:val="00C63728"/>
    <w:rsid w:val="00C70855"/>
    <w:rsid w:val="00C722D0"/>
    <w:rsid w:val="00C9502F"/>
    <w:rsid w:val="00CA0BFA"/>
    <w:rsid w:val="00CB1056"/>
    <w:rsid w:val="00CD51F8"/>
    <w:rsid w:val="00D37042"/>
    <w:rsid w:val="00D75E59"/>
    <w:rsid w:val="00D8018D"/>
    <w:rsid w:val="00D843CC"/>
    <w:rsid w:val="00D94BC2"/>
    <w:rsid w:val="00DF073D"/>
    <w:rsid w:val="00E265B4"/>
    <w:rsid w:val="00E468B2"/>
    <w:rsid w:val="00E64EB5"/>
    <w:rsid w:val="00E703B2"/>
    <w:rsid w:val="00E95780"/>
    <w:rsid w:val="00E96436"/>
    <w:rsid w:val="00EA48AE"/>
    <w:rsid w:val="00EE19A6"/>
    <w:rsid w:val="00F233BF"/>
    <w:rsid w:val="00F55178"/>
    <w:rsid w:val="00F570D5"/>
    <w:rsid w:val="00F75212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2021-08-17T06:32:00Z</cp:lastPrinted>
  <dcterms:created xsi:type="dcterms:W3CDTF">2017-03-27T17:34:00Z</dcterms:created>
  <dcterms:modified xsi:type="dcterms:W3CDTF">2021-10-22T02:54:00Z</dcterms:modified>
</cp:coreProperties>
</file>